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805" w:rsidRPr="00AD6805" w:rsidRDefault="00AD6805" w:rsidP="00AD6805">
      <w:pPr>
        <w:rPr>
          <w:rFonts w:ascii="Arial" w:hAnsi="Arial" w:cs="Arial"/>
        </w:rPr>
      </w:pPr>
      <w:r w:rsidRPr="00AD6805">
        <w:rPr>
          <w:rFonts w:ascii="Arial" w:hAnsi="Arial" w:cs="Arial"/>
        </w:rPr>
        <w:t>Growing up was undoubtedly a challenging journey for me and my mom, especially after my parents separated. My mom, a remarkable and loving woman, took on the responsibility not only of raising me but also three of my cousins. She was determined to ensure that our basic needs were met, from paying the rent and keeping the pantry stocked to staying current on utility bills and other expenses. Her unwavering commitment and tireless efforts were a testament to her love and resilience.</w:t>
      </w:r>
    </w:p>
    <w:p w:rsidR="00AD6805" w:rsidRPr="00AD6805" w:rsidRDefault="00AD6805" w:rsidP="00AD6805">
      <w:pPr>
        <w:rPr>
          <w:rFonts w:ascii="Arial" w:hAnsi="Arial" w:cs="Arial"/>
        </w:rPr>
      </w:pPr>
    </w:p>
    <w:p w:rsidR="00AD6805" w:rsidRPr="00AD6805" w:rsidRDefault="00AD6805" w:rsidP="00AD6805">
      <w:pPr>
        <w:rPr>
          <w:rFonts w:ascii="Arial" w:hAnsi="Arial" w:cs="Arial"/>
        </w:rPr>
      </w:pPr>
      <w:r w:rsidRPr="00AD6805">
        <w:rPr>
          <w:rFonts w:ascii="Arial" w:hAnsi="Arial" w:cs="Arial"/>
        </w:rPr>
        <w:t>However, as I transitioned from childhood to adolescence and eventually into adulthood, my cousins gradually moved away, leaving just my mom and me. With time, she began to grow older, and the weight of responsibility shifted more onto my shoulders. I knew that I needed to step up and take action, but it was easier said than done. The challenges seemed overwhelming, and I found myself struggling to navigate this new phase of life.</w:t>
      </w:r>
    </w:p>
    <w:p w:rsidR="00AD6805" w:rsidRPr="00AD6805" w:rsidRDefault="00AD6805" w:rsidP="00AD6805">
      <w:pPr>
        <w:rPr>
          <w:rFonts w:ascii="Arial" w:hAnsi="Arial" w:cs="Arial"/>
        </w:rPr>
      </w:pPr>
    </w:p>
    <w:p w:rsidR="00AD6805" w:rsidRPr="00AD6805" w:rsidRDefault="00AD6805" w:rsidP="00AD6805">
      <w:pPr>
        <w:rPr>
          <w:rFonts w:ascii="Arial" w:hAnsi="Arial" w:cs="Arial"/>
        </w:rPr>
      </w:pPr>
      <w:r w:rsidRPr="00AD6805">
        <w:rPr>
          <w:rFonts w:ascii="Arial" w:hAnsi="Arial" w:cs="Arial"/>
        </w:rPr>
        <w:t>I managed to secure a place at university, but financial constraints forced me to make the painful decision to drop out. I needed to find a job and learn new skills to support myself and my mom. This shift in my life's trajectory took a toll on my mental health. I fell into a deep depression, battled suicidal thoughts, and even resorted to self-harm. It was a dark and painful period, one that saw me seeking help from various psychiatrists, taking medications, and searching for a way to heal.</w:t>
      </w:r>
    </w:p>
    <w:p w:rsidR="00AD6805" w:rsidRPr="00AD6805" w:rsidRDefault="00AD6805" w:rsidP="00AD6805">
      <w:pPr>
        <w:rPr>
          <w:rFonts w:ascii="Arial" w:hAnsi="Arial" w:cs="Arial"/>
        </w:rPr>
      </w:pPr>
    </w:p>
    <w:p w:rsidR="00AD6805" w:rsidRPr="00AD6805" w:rsidRDefault="00AD6805" w:rsidP="00AD6805">
      <w:pPr>
        <w:rPr>
          <w:rFonts w:ascii="Arial" w:hAnsi="Arial" w:cs="Arial"/>
        </w:rPr>
      </w:pPr>
      <w:r w:rsidRPr="00AD6805">
        <w:rPr>
          <w:rFonts w:ascii="Arial" w:hAnsi="Arial" w:cs="Arial"/>
        </w:rPr>
        <w:t>Gradually, I realized that I needed to take control of my life and piece myself back together. I discovered coping mechanisms that helped me rebuild my shattered self, such as writing, immersing myself in music, and engaging in fun and productive activities. It was a slow, arduous process, and the path to self-love was particularly challenging. The specter of slipping back into the darkness I had fought so hard to escape loomed ever-present.</w:t>
      </w:r>
    </w:p>
    <w:p w:rsidR="00AD6805" w:rsidRPr="00AD6805" w:rsidRDefault="00AD6805" w:rsidP="00AD6805">
      <w:pPr>
        <w:rPr>
          <w:rFonts w:ascii="Arial" w:hAnsi="Arial" w:cs="Arial"/>
        </w:rPr>
      </w:pPr>
    </w:p>
    <w:p w:rsidR="00AD6805" w:rsidRPr="00AD6805" w:rsidRDefault="00AD6805" w:rsidP="00AD6805">
      <w:pPr>
        <w:rPr>
          <w:rFonts w:ascii="Arial" w:hAnsi="Arial" w:cs="Arial"/>
        </w:rPr>
      </w:pPr>
      <w:r w:rsidRPr="00AD6805">
        <w:rPr>
          <w:rFonts w:ascii="Arial" w:hAnsi="Arial" w:cs="Arial"/>
        </w:rPr>
        <w:t xml:space="preserve">As time passed, technology continued to advance, bringing about incredible innovations, including the concept of time travel. The idea that one could revisit the past, even if only to offer guidance, was captivating. In 2035, armed with a time-traveling wristwatch, I embarked on a journey to the year 2019. The moment I set the coordinates and pushed the button, I found myself amidst the bustling streets of Lagos, specifically </w:t>
      </w:r>
      <w:proofErr w:type="spellStart"/>
      <w:r w:rsidRPr="00AD6805">
        <w:rPr>
          <w:rFonts w:ascii="Arial" w:hAnsi="Arial" w:cs="Arial"/>
        </w:rPr>
        <w:t>Yaba</w:t>
      </w:r>
      <w:proofErr w:type="spellEnd"/>
      <w:r w:rsidRPr="00AD6805">
        <w:rPr>
          <w:rFonts w:ascii="Arial" w:hAnsi="Arial" w:cs="Arial"/>
        </w:rPr>
        <w:t>, where I had once lived.</w:t>
      </w:r>
    </w:p>
    <w:p w:rsidR="00AD6805" w:rsidRPr="00AD6805" w:rsidRDefault="00AD6805" w:rsidP="00AD6805">
      <w:pPr>
        <w:rPr>
          <w:rFonts w:ascii="Arial" w:hAnsi="Arial" w:cs="Arial"/>
        </w:rPr>
      </w:pPr>
    </w:p>
    <w:p w:rsidR="00AD6805" w:rsidRPr="00AD6805" w:rsidRDefault="00AD6805" w:rsidP="00AD6805">
      <w:pPr>
        <w:rPr>
          <w:rFonts w:ascii="Arial" w:hAnsi="Arial" w:cs="Arial"/>
        </w:rPr>
      </w:pPr>
      <w:r w:rsidRPr="00AD6805">
        <w:rPr>
          <w:rFonts w:ascii="Arial" w:hAnsi="Arial" w:cs="Arial"/>
        </w:rPr>
        <w:t>Filled with nostalgia, I made my way to our old residence, filled with curiosity and a sense of mission. When I encountered my teenage self, I couldn't help but be amazed at how little I seemed to care about the stranger standing before me.</w:t>
      </w:r>
    </w:p>
    <w:p w:rsidR="00AD6805" w:rsidRPr="00AD6805" w:rsidRDefault="00AD6805" w:rsidP="00AD6805">
      <w:pPr>
        <w:rPr>
          <w:rFonts w:ascii="Arial" w:hAnsi="Arial" w:cs="Arial"/>
        </w:rPr>
      </w:pPr>
    </w:p>
    <w:p w:rsidR="00AD6805" w:rsidRPr="00AD6805" w:rsidRDefault="00AD6805" w:rsidP="00AD6805">
      <w:pPr>
        <w:rPr>
          <w:rFonts w:ascii="Arial" w:hAnsi="Arial" w:cs="Arial"/>
        </w:rPr>
      </w:pPr>
      <w:r w:rsidRPr="00AD6805">
        <w:rPr>
          <w:rFonts w:ascii="Arial" w:hAnsi="Arial" w:cs="Arial"/>
        </w:rPr>
        <w:lastRenderedPageBreak/>
        <w:t>"Who are you?" I inquired, suppressing my excitement and the urge to reveal the truth.</w:t>
      </w:r>
    </w:p>
    <w:p w:rsidR="00AD6805" w:rsidRPr="00AD6805" w:rsidRDefault="00AD6805" w:rsidP="00AD6805">
      <w:pPr>
        <w:rPr>
          <w:rFonts w:ascii="Arial" w:hAnsi="Arial" w:cs="Arial"/>
        </w:rPr>
      </w:pPr>
    </w:p>
    <w:p w:rsidR="00AD6805" w:rsidRPr="00AD6805" w:rsidRDefault="00AD6805" w:rsidP="00AD6805">
      <w:pPr>
        <w:rPr>
          <w:rFonts w:ascii="Arial" w:hAnsi="Arial" w:cs="Arial"/>
        </w:rPr>
      </w:pPr>
      <w:r w:rsidRPr="00AD6805">
        <w:rPr>
          <w:rFonts w:ascii="Arial" w:hAnsi="Arial" w:cs="Arial"/>
        </w:rPr>
        <w:t>"I'm Miss. Moses," I replied silently in my mind, "here to provide your mom with some guidance. Is she home at the moment?"</w:t>
      </w:r>
    </w:p>
    <w:p w:rsidR="00AD6805" w:rsidRPr="00AD6805" w:rsidRDefault="00AD6805" w:rsidP="00AD6805">
      <w:pPr>
        <w:rPr>
          <w:rFonts w:ascii="Arial" w:hAnsi="Arial" w:cs="Arial"/>
        </w:rPr>
      </w:pPr>
    </w:p>
    <w:p w:rsidR="00AD6805" w:rsidRPr="00AD6805" w:rsidRDefault="00AD6805" w:rsidP="00AD6805">
      <w:pPr>
        <w:rPr>
          <w:rFonts w:ascii="Arial" w:hAnsi="Arial" w:cs="Arial"/>
        </w:rPr>
      </w:pPr>
      <w:r w:rsidRPr="00AD6805">
        <w:rPr>
          <w:rFonts w:ascii="Arial" w:hAnsi="Arial" w:cs="Arial"/>
        </w:rPr>
        <w:t>My teenage self, ever inquisitive, responded, "No."</w:t>
      </w:r>
    </w:p>
    <w:p w:rsidR="00AD6805" w:rsidRPr="00AD6805" w:rsidRDefault="00AD6805" w:rsidP="00AD6805">
      <w:pPr>
        <w:rPr>
          <w:rFonts w:ascii="Arial" w:hAnsi="Arial" w:cs="Arial"/>
        </w:rPr>
      </w:pPr>
    </w:p>
    <w:p w:rsidR="00AD6805" w:rsidRPr="00AD6805" w:rsidRDefault="00AD6805" w:rsidP="00AD6805">
      <w:pPr>
        <w:rPr>
          <w:rFonts w:ascii="Arial" w:hAnsi="Arial" w:cs="Arial"/>
        </w:rPr>
      </w:pPr>
      <w:r w:rsidRPr="00AD6805">
        <w:rPr>
          <w:rFonts w:ascii="Arial" w:hAnsi="Arial" w:cs="Arial"/>
        </w:rPr>
        <w:t>Seizing the opportunity to fulfill my objective, I proposed, "Well then, can I have a conversation with you before I leave?" My younger self raised an intrigued yet skeptical eyebrow. "Alright, what's the deal?"</w:t>
      </w:r>
    </w:p>
    <w:p w:rsidR="00AD6805" w:rsidRPr="00AD6805" w:rsidRDefault="00AD6805" w:rsidP="00AD6805">
      <w:pPr>
        <w:rPr>
          <w:rFonts w:ascii="Arial" w:hAnsi="Arial" w:cs="Arial"/>
        </w:rPr>
      </w:pPr>
    </w:p>
    <w:p w:rsidR="00AD6805" w:rsidRPr="00AD6805" w:rsidRDefault="00AD6805" w:rsidP="00AD6805">
      <w:pPr>
        <w:rPr>
          <w:rFonts w:ascii="Arial" w:hAnsi="Arial" w:cs="Arial"/>
        </w:rPr>
      </w:pPr>
      <w:r w:rsidRPr="00AD6805">
        <w:rPr>
          <w:rFonts w:ascii="Arial" w:hAnsi="Arial" w:cs="Arial"/>
        </w:rPr>
        <w:t>I decided to start with a crucial piece of advice: "First and foremost, never underestimate the power of saving. Even if it's just a small amount each month, it accumulates over time. Consider opening a savings account or acquiring a wooden piggy bank. Make saving a regular practice."</w:t>
      </w:r>
    </w:p>
    <w:p w:rsidR="00AD6805" w:rsidRPr="00AD6805" w:rsidRDefault="00AD6805" w:rsidP="00AD6805">
      <w:pPr>
        <w:rPr>
          <w:rFonts w:ascii="Arial" w:hAnsi="Arial" w:cs="Arial"/>
        </w:rPr>
      </w:pPr>
    </w:p>
    <w:p w:rsidR="00AD6805" w:rsidRPr="00AD6805" w:rsidRDefault="00AD6805" w:rsidP="00AD6805">
      <w:pPr>
        <w:rPr>
          <w:rFonts w:ascii="Arial" w:hAnsi="Arial" w:cs="Arial"/>
        </w:rPr>
      </w:pPr>
      <w:r w:rsidRPr="00AD6805">
        <w:rPr>
          <w:rFonts w:ascii="Arial" w:hAnsi="Arial" w:cs="Arial"/>
        </w:rPr>
        <w:t>My younger self nodded thoughtfully and said, "Okay, savings account or a wooden piggy bank, got it."</w:t>
      </w:r>
    </w:p>
    <w:p w:rsidR="00AD6805" w:rsidRPr="00AD6805" w:rsidRDefault="00AD6805" w:rsidP="00AD6805">
      <w:pPr>
        <w:rPr>
          <w:rFonts w:ascii="Arial" w:hAnsi="Arial" w:cs="Arial"/>
        </w:rPr>
      </w:pPr>
    </w:p>
    <w:p w:rsidR="00AD6805" w:rsidRPr="00AD6805" w:rsidRDefault="00AD6805" w:rsidP="00AD6805">
      <w:pPr>
        <w:rPr>
          <w:rFonts w:ascii="Arial" w:hAnsi="Arial" w:cs="Arial"/>
        </w:rPr>
      </w:pPr>
      <w:r w:rsidRPr="00AD6805">
        <w:rPr>
          <w:rFonts w:ascii="Arial" w:hAnsi="Arial" w:cs="Arial"/>
        </w:rPr>
        <w:t>Moving on cautiously, I tackled the topic of credit cards: "Let's talk about credit cards. They can be both advantageous and problematic. Only use them for necessary expenses, and always pay off the balance in full every month. Avoid falling into debt at all costs."</w:t>
      </w:r>
    </w:p>
    <w:p w:rsidR="00AD6805" w:rsidRPr="00AD6805" w:rsidRDefault="00AD6805" w:rsidP="00AD6805">
      <w:pPr>
        <w:rPr>
          <w:rFonts w:ascii="Arial" w:hAnsi="Arial" w:cs="Arial"/>
        </w:rPr>
      </w:pPr>
    </w:p>
    <w:p w:rsidR="00AD6805" w:rsidRPr="00AD6805" w:rsidRDefault="00AD6805" w:rsidP="00AD6805">
      <w:pPr>
        <w:rPr>
          <w:rFonts w:ascii="Arial" w:hAnsi="Arial" w:cs="Arial"/>
        </w:rPr>
      </w:pPr>
      <w:r w:rsidRPr="00AD6805">
        <w:rPr>
          <w:rFonts w:ascii="Arial" w:hAnsi="Arial" w:cs="Arial"/>
        </w:rPr>
        <w:t xml:space="preserve">My teenage self eagerly took notes, displaying genuine interest. "Alright, savings and responsible credit card </w:t>
      </w:r>
      <w:proofErr w:type="gramStart"/>
      <w:r w:rsidRPr="00AD6805">
        <w:rPr>
          <w:rFonts w:ascii="Arial" w:hAnsi="Arial" w:cs="Arial"/>
        </w:rPr>
        <w:t>usage,</w:t>
      </w:r>
      <w:proofErr w:type="gramEnd"/>
      <w:r w:rsidRPr="00AD6805">
        <w:rPr>
          <w:rFonts w:ascii="Arial" w:hAnsi="Arial" w:cs="Arial"/>
        </w:rPr>
        <w:t xml:space="preserve"> check. What's next?"</w:t>
      </w:r>
    </w:p>
    <w:p w:rsidR="00AD6805" w:rsidRPr="00AD6805" w:rsidRDefault="00AD6805" w:rsidP="00AD6805">
      <w:pPr>
        <w:rPr>
          <w:rFonts w:ascii="Arial" w:hAnsi="Arial" w:cs="Arial"/>
        </w:rPr>
      </w:pPr>
    </w:p>
    <w:p w:rsidR="00AD6805" w:rsidRPr="00AD6805" w:rsidRDefault="00AD6805" w:rsidP="00AD6805">
      <w:pPr>
        <w:rPr>
          <w:rFonts w:ascii="Arial" w:hAnsi="Arial" w:cs="Arial"/>
        </w:rPr>
      </w:pPr>
      <w:r w:rsidRPr="00AD6805">
        <w:rPr>
          <w:rFonts w:ascii="Arial" w:hAnsi="Arial" w:cs="Arial"/>
        </w:rPr>
        <w:t>I continued, "Investing." I suggested, "As you grow older, consider allocating some of your funds into the stock market. It has the potential to increase your wealth. However, proceed with caution and conduct thorough research. You can never be too careful."</w:t>
      </w:r>
    </w:p>
    <w:p w:rsidR="00AD6805" w:rsidRPr="00AD6805" w:rsidRDefault="00AD6805" w:rsidP="00AD6805">
      <w:pPr>
        <w:rPr>
          <w:rFonts w:ascii="Arial" w:hAnsi="Arial" w:cs="Arial"/>
        </w:rPr>
      </w:pPr>
    </w:p>
    <w:p w:rsidR="00AD6805" w:rsidRPr="00AD6805" w:rsidRDefault="00AD6805" w:rsidP="00AD6805">
      <w:pPr>
        <w:rPr>
          <w:rFonts w:ascii="Arial" w:hAnsi="Arial" w:cs="Arial"/>
        </w:rPr>
      </w:pPr>
      <w:r w:rsidRPr="00AD6805">
        <w:rPr>
          <w:rFonts w:ascii="Arial" w:hAnsi="Arial" w:cs="Arial"/>
        </w:rPr>
        <w:t>Glancing at my younger self, I couldn't help but recall the mistakes I had made in the past. Softly, I added, "Lastly, be cautious of impulsive spending. Prioritize long-term goals over short-term pleasures. Remember that financial security is a gift you give to your future self."</w:t>
      </w:r>
    </w:p>
    <w:p w:rsidR="00AD6805" w:rsidRPr="00AD6805" w:rsidRDefault="00AD6805" w:rsidP="00AD6805">
      <w:pPr>
        <w:rPr>
          <w:rFonts w:ascii="Arial" w:hAnsi="Arial" w:cs="Arial"/>
        </w:rPr>
      </w:pPr>
    </w:p>
    <w:p w:rsidR="00AD6805" w:rsidRPr="00AD6805" w:rsidRDefault="00AD6805" w:rsidP="00AD6805">
      <w:pPr>
        <w:rPr>
          <w:rFonts w:ascii="Arial" w:hAnsi="Arial" w:cs="Arial"/>
        </w:rPr>
      </w:pPr>
      <w:r w:rsidRPr="00AD6805">
        <w:rPr>
          <w:rFonts w:ascii="Arial" w:hAnsi="Arial" w:cs="Arial"/>
        </w:rPr>
        <w:t>My teenage self nodded, absorbing the valuable advice. "Thanks, uh... Miss Moses. This is really helpful stuff."</w:t>
      </w:r>
    </w:p>
    <w:p w:rsidR="00AD6805" w:rsidRPr="00AD6805" w:rsidRDefault="00AD6805" w:rsidP="00AD6805">
      <w:pPr>
        <w:rPr>
          <w:rFonts w:ascii="Arial" w:hAnsi="Arial" w:cs="Arial"/>
        </w:rPr>
      </w:pPr>
    </w:p>
    <w:p w:rsidR="00AD6805" w:rsidRPr="00AD6805" w:rsidRDefault="00AD6805" w:rsidP="00AD6805">
      <w:pPr>
        <w:rPr>
          <w:rFonts w:ascii="Arial" w:hAnsi="Arial" w:cs="Arial"/>
        </w:rPr>
      </w:pPr>
      <w:r w:rsidRPr="00AD6805">
        <w:rPr>
          <w:rFonts w:ascii="Arial" w:hAnsi="Arial" w:cs="Arial"/>
        </w:rPr>
        <w:t>"You're welcome, Irene," I said with a smile, realizing I hadn't shared my name and hoping I hadn't given away my secret. With a quick glance at my watch to check how much time remained before I returned to the present, I swiftly left the house. "But I never told you my name, sir. How did you—"</w:t>
      </w:r>
    </w:p>
    <w:p w:rsidR="00AD6805" w:rsidRPr="00AD6805" w:rsidRDefault="00AD6805" w:rsidP="00AD6805">
      <w:pPr>
        <w:rPr>
          <w:rFonts w:ascii="Arial" w:hAnsi="Arial" w:cs="Arial"/>
        </w:rPr>
      </w:pPr>
    </w:p>
    <w:p w:rsidR="00FC693B" w:rsidRPr="00AD6805" w:rsidRDefault="00AD6805" w:rsidP="00AD6805">
      <w:pPr>
        <w:rPr>
          <w:rFonts w:ascii="Arial" w:hAnsi="Arial" w:cs="Arial"/>
        </w:rPr>
      </w:pPr>
      <w:r w:rsidRPr="00AD6805">
        <w:rPr>
          <w:rFonts w:ascii="Arial" w:hAnsi="Arial" w:cs="Arial"/>
        </w:rPr>
        <w:t>I almost blew my cover, and so I darted out of the house, took a quick turn at the curb, and manipulated the knobs on my time travel watch. After a few whooshes and whirls, I found myself back in the year 2035. The effort and risk had been worth it, as I had done something incredibly meaningful for myself, even if it required a journey back in time to accomplish it.</w:t>
      </w:r>
    </w:p>
    <w:sectPr w:rsidR="00FC693B" w:rsidRPr="00AD6805" w:rsidSect="00FC69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D6805"/>
    <w:rsid w:val="00AD6805"/>
    <w:rsid w:val="00CF1685"/>
    <w:rsid w:val="00FC6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738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2023-09-15T21:48:00Z</dcterms:created>
  <dcterms:modified xsi:type="dcterms:W3CDTF">2023-09-15T21:54:00Z</dcterms:modified>
</cp:coreProperties>
</file>